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116A8EEC"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CE5E87">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2923527"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Business Academy Aarhus</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3DE654FB"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International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1F33BD0B"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E5E87">
              <w:rPr>
                <w:rFonts w:ascii="Calibri" w:eastAsia="Times New Roman" w:hAnsi="Calibri" w:cs="Times New Roman"/>
                <w:color w:val="000000"/>
                <w:sz w:val="16"/>
                <w:szCs w:val="16"/>
                <w:lang w:val="fr-BE" w:eastAsia="en-GB"/>
              </w:rPr>
              <w:t>DK Arhus 26</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0A4E312A"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CE5E87">
              <w:rPr>
                <w:rFonts w:ascii="Calibri" w:eastAsia="Times New Roman" w:hAnsi="Calibri" w:cs="Times New Roman"/>
                <w:color w:val="000000"/>
                <w:sz w:val="16"/>
                <w:szCs w:val="16"/>
                <w:lang w:val="fr-BE" w:eastAsia="en-GB"/>
              </w:rPr>
              <w:t>Sonderhøj</w:t>
            </w:r>
            <w:proofErr w:type="spellEnd"/>
            <w:r w:rsidRPr="00CE5E87">
              <w:rPr>
                <w:rFonts w:ascii="Calibri" w:eastAsia="Times New Roman" w:hAnsi="Calibri" w:cs="Times New Roman"/>
                <w:color w:val="000000"/>
                <w:sz w:val="16"/>
                <w:szCs w:val="16"/>
                <w:lang w:val="fr-BE" w:eastAsia="en-GB"/>
              </w:rPr>
              <w:t xml:space="preserve"> 30, 8260 Viby J</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101421EA" w:rsidR="00335864" w:rsidRPr="00FD3847" w:rsidRDefault="00CE5E87">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CE5E87">
              <w:rPr>
                <w:rFonts w:ascii="Calibri" w:eastAsia="Times New Roman" w:hAnsi="Calibri" w:cs="Times New Roman"/>
                <w:color w:val="000000"/>
                <w:sz w:val="16"/>
                <w:szCs w:val="16"/>
                <w:lang w:val="fr-BE" w:eastAsia="en-GB"/>
              </w:rPr>
              <w:t>Denmark</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0739270" w:rsidR="00335864" w:rsidRPr="00FD3847" w:rsidRDefault="005F453E">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lang w:val="fr-BE" w:eastAsia="en-GB"/>
              </w:rPr>
              <w:t xml:space="preserve">Katrine </w:t>
            </w:r>
            <w:r w:rsidR="00CE5E87" w:rsidRPr="00CE5E87">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Kjær Hansen ; khan@baaa.dk</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72E66DB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0236A7F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rsidR="00CE5E87">
                        <w:t>x</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D23064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rsidR="00CE5E87">
                        <w:t>x</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6254548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D0F7D4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2CEECCC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2EF2EF9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rsidR="00CE5E87">
                        <w:t>x</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7E3538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rsidR="00CE5E87">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113D05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rsidR="00CE5E87">
                        <w:t>x</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4C87988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rsidR="00CE5E87">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4"/>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9342FD">
      <w:headerReference w:type="default" r:id="rId11"/>
      <w:footerReference w:type="default" r:id="rId12"/>
      <w:headerReference w:type="first" r:id="rId13"/>
      <w:endnotePr>
        <w:numFmt w:val="decimal"/>
      </w:endnotePr>
      <w:pgSz w:w="11906" w:h="16838"/>
      <w:pgMar w:top="1985" w:right="424" w:bottom="765" w:left="142" w:header="567"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E4E32" w14:textId="77777777" w:rsidR="00BC2804" w:rsidRDefault="00BC2804">
      <w:r>
        <w:separator/>
      </w:r>
    </w:p>
  </w:endnote>
  <w:endnote w:type="continuationSeparator" w:id="0">
    <w:p w14:paraId="0FEFD0B3" w14:textId="77777777" w:rsidR="00BC2804" w:rsidRDefault="00BC2804">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4">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5">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8AFD" w14:textId="77777777" w:rsidR="00BC2804" w:rsidRDefault="00BC2804">
      <w:pPr>
        <w:spacing w:after="0" w:line="240" w:lineRule="auto"/>
      </w:pPr>
      <w:r>
        <w:separator/>
      </w:r>
    </w:p>
  </w:footnote>
  <w:footnote w:type="continuationSeparator" w:id="0">
    <w:p w14:paraId="1522F91C" w14:textId="77777777" w:rsidR="00BC2804" w:rsidRDefault="00BC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760CEBC" w:rsidR="00335864" w:rsidRDefault="009342FD">
    <w:pPr>
      <w:pStyle w:val="Header"/>
    </w:pPr>
    <w:r>
      <w:rPr>
        <w:noProof/>
      </w:rPr>
      <mc:AlternateContent>
        <mc:Choice Requires="wps">
          <w:drawing>
            <wp:anchor distT="0" distB="0" distL="114300" distR="114300" simplePos="0" relativeHeight="251657728" behindDoc="1" locked="0" layoutInCell="0" allowOverlap="1" wp14:anchorId="49C86566" wp14:editId="71C46B99">
              <wp:simplePos x="0" y="0"/>
              <wp:positionH relativeFrom="column">
                <wp:posOffset>5290185</wp:posOffset>
              </wp:positionH>
              <wp:positionV relativeFrom="paragraph">
                <wp:posOffset>-180340</wp:posOffset>
              </wp:positionV>
              <wp:extent cx="1905000" cy="7620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EC7E23C"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CE5E8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CE5E8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felt 2"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EC7E23C"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CE5E87">
                      <w:rPr>
                        <w:rFonts w:ascii="Verdana" w:hAnsi="Verdana" w:cstheme="minorHAnsi"/>
                        <w:b/>
                        <w:i/>
                        <w:color w:val="003CB4"/>
                        <w:sz w:val="16"/>
                        <w:szCs w:val="16"/>
                        <w:lang w:val="en-GB"/>
                      </w:rPr>
                      <w:t>25</w:t>
                    </w:r>
                    <w:r>
                      <w:rPr>
                        <w:rFonts w:ascii="Verdana" w:hAnsi="Verdana" w:cstheme="minorHAnsi"/>
                        <w:b/>
                        <w:i/>
                        <w:color w:val="003CB4"/>
                        <w:sz w:val="16"/>
                        <w:szCs w:val="16"/>
                        <w:lang w:val="en-GB"/>
                      </w:rPr>
                      <w:t>/20</w:t>
                    </w:r>
                    <w:r w:rsidR="00CE5E87">
                      <w:rPr>
                        <w:rFonts w:ascii="Verdana" w:hAnsi="Verdana" w:cstheme="minorHAnsi"/>
                        <w:b/>
                        <w:i/>
                        <w:color w:val="003CB4"/>
                        <w:sz w:val="16"/>
                        <w:szCs w:val="16"/>
                        <w:lang w:val="en-GB"/>
                      </w:rPr>
                      <w:t>26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B247" w14:textId="5CD617E8" w:rsidR="009342FD" w:rsidRDefault="009342FD" w:rsidP="009342FD">
    <w:pPr>
      <w:pStyle w:val="FrameContents"/>
      <w:tabs>
        <w:tab w:val="left" w:pos="3119"/>
      </w:tabs>
      <w:spacing w:after="0" w:line="240" w:lineRule="auto"/>
      <w:jc w:val="right"/>
      <w:rPr>
        <w:rFonts w:ascii="Verdana" w:hAnsi="Verdana"/>
        <w:b/>
        <w:color w:val="003CB4"/>
        <w:sz w:val="16"/>
        <w:szCs w:val="16"/>
        <w:lang w:val="en-GB"/>
      </w:rPr>
    </w:pPr>
    <w:r>
      <w:rPr>
        <w:noProof/>
      </w:rPr>
      <w:drawing>
        <wp:anchor distT="0" distB="0" distL="114300" distR="114300" simplePos="0" relativeHeight="251658752" behindDoc="0" locked="0" layoutInCell="1" allowOverlap="1" wp14:anchorId="7D955538" wp14:editId="6A2783A4">
          <wp:simplePos x="0" y="0"/>
          <wp:positionH relativeFrom="column">
            <wp:posOffset>485775</wp:posOffset>
          </wp:positionH>
          <wp:positionV relativeFrom="paragraph">
            <wp:posOffset>-20955</wp:posOffset>
          </wp:positionV>
          <wp:extent cx="1699260" cy="353060"/>
          <wp:effectExtent l="0" t="0" r="0" b="8890"/>
          <wp:wrapNone/>
          <wp:docPr id="1" name="Billede 1" descr="European union logo"/>
          <wp:cNvGraphicFramePr/>
          <a:graphic xmlns:a="http://schemas.openxmlformats.org/drawingml/2006/main">
            <a:graphicData uri="http://schemas.openxmlformats.org/drawingml/2006/picture">
              <pic:pic xmlns:pic="http://schemas.openxmlformats.org/drawingml/2006/picture">
                <pic:nvPicPr>
                  <pic:cNvPr id="1" name="Billede 1" descr="European union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353060"/>
                  </a:xfrm>
                  <a:prstGeom prst="rect">
                    <a:avLst/>
                  </a:prstGeom>
                  <a:noFill/>
                  <a:ln>
                    <a:noFill/>
                  </a:ln>
                </pic:spPr>
              </pic:pic>
            </a:graphicData>
          </a:graphic>
        </wp:anchor>
      </w:drawing>
    </w:r>
    <w:r>
      <w:rPr>
        <w:rFonts w:ascii="Verdana" w:hAnsi="Verdana"/>
        <w:b/>
        <w:color w:val="003CB4"/>
        <w:sz w:val="16"/>
        <w:szCs w:val="16"/>
        <w:lang w:val="en-GB"/>
      </w:rPr>
      <w:t xml:space="preserve">Higher Education: </w:t>
    </w:r>
  </w:p>
  <w:p w14:paraId="7DCF3DE2" w14:textId="55847A18" w:rsidR="009342FD" w:rsidRDefault="009342FD" w:rsidP="009342FD">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285FD1E" w14:textId="77777777" w:rsidR="009342FD" w:rsidRDefault="009342FD" w:rsidP="009342FD">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94C1EAC" w14:textId="703031BA" w:rsidR="009342FD" w:rsidRDefault="009342FD" w:rsidP="009342FD">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944721">
      <w:rPr>
        <w:rFonts w:ascii="Verdana" w:hAnsi="Verdana" w:cstheme="minorHAnsi"/>
        <w:b/>
        <w:i/>
        <w:color w:val="003CB4"/>
        <w:sz w:val="16"/>
        <w:szCs w:val="16"/>
        <w:lang w:val="en-GB"/>
      </w:rPr>
      <w:t>2</w:t>
    </w:r>
    <w:r w:rsidR="00CE5E87">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944721">
      <w:rPr>
        <w:rFonts w:ascii="Verdana" w:hAnsi="Verdana" w:cstheme="minorHAnsi"/>
        <w:b/>
        <w:i/>
        <w:color w:val="003CB4"/>
        <w:sz w:val="16"/>
        <w:szCs w:val="16"/>
        <w:lang w:val="en-GB"/>
      </w:rPr>
      <w:t>2</w:t>
    </w:r>
    <w:r w:rsidR="00CE5E87">
      <w:rPr>
        <w:rFonts w:ascii="Verdana" w:hAnsi="Verdana" w:cstheme="minorHAnsi"/>
        <w:b/>
        <w:i/>
        <w:color w:val="003CB4"/>
        <w:sz w:val="16"/>
        <w:szCs w:val="16"/>
        <w:lang w:val="en-GB"/>
      </w:rPr>
      <w:t>6</w:t>
    </w:r>
  </w:p>
  <w:p w14:paraId="512F283A" w14:textId="0079D46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76865042">
    <w:abstractNumId w:val="7"/>
  </w:num>
  <w:num w:numId="2" w16cid:durableId="26954858">
    <w:abstractNumId w:val="3"/>
  </w:num>
  <w:num w:numId="3" w16cid:durableId="1567840136">
    <w:abstractNumId w:val="12"/>
  </w:num>
  <w:num w:numId="4" w16cid:durableId="1494252978">
    <w:abstractNumId w:val="5"/>
  </w:num>
  <w:num w:numId="5" w16cid:durableId="1496607717">
    <w:abstractNumId w:val="4"/>
  </w:num>
  <w:num w:numId="6" w16cid:durableId="2110076316">
    <w:abstractNumId w:val="14"/>
  </w:num>
  <w:num w:numId="7" w16cid:durableId="611204177">
    <w:abstractNumId w:val="8"/>
  </w:num>
  <w:num w:numId="8" w16cid:durableId="1320382736">
    <w:abstractNumId w:val="11"/>
  </w:num>
  <w:num w:numId="9" w16cid:durableId="540745731">
    <w:abstractNumId w:val="13"/>
  </w:num>
  <w:num w:numId="10" w16cid:durableId="1060203672">
    <w:abstractNumId w:val="0"/>
  </w:num>
  <w:num w:numId="11" w16cid:durableId="1906379928">
    <w:abstractNumId w:val="16"/>
  </w:num>
  <w:num w:numId="12" w16cid:durableId="1128352600">
    <w:abstractNumId w:val="1"/>
  </w:num>
  <w:num w:numId="13" w16cid:durableId="751895514">
    <w:abstractNumId w:val="2"/>
  </w:num>
  <w:num w:numId="14" w16cid:durableId="1454053592">
    <w:abstractNumId w:val="6"/>
  </w:num>
  <w:num w:numId="15" w16cid:durableId="334964923">
    <w:abstractNumId w:val="9"/>
  </w:num>
  <w:num w:numId="16" w16cid:durableId="888225279">
    <w:abstractNumId w:val="15"/>
  </w:num>
  <w:num w:numId="17" w16cid:durableId="1127628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28E1"/>
    <w:rsid w:val="0049492E"/>
    <w:rsid w:val="004A21A7"/>
    <w:rsid w:val="004D24F0"/>
    <w:rsid w:val="004D31EE"/>
    <w:rsid w:val="0056379C"/>
    <w:rsid w:val="005C1E4F"/>
    <w:rsid w:val="005E3743"/>
    <w:rsid w:val="005F453E"/>
    <w:rsid w:val="006926B9"/>
    <w:rsid w:val="006F1DD5"/>
    <w:rsid w:val="007524AE"/>
    <w:rsid w:val="007753F5"/>
    <w:rsid w:val="007B612D"/>
    <w:rsid w:val="008430F2"/>
    <w:rsid w:val="0087754E"/>
    <w:rsid w:val="008A55F9"/>
    <w:rsid w:val="00903F18"/>
    <w:rsid w:val="009342FD"/>
    <w:rsid w:val="00944721"/>
    <w:rsid w:val="009F7FC0"/>
    <w:rsid w:val="00AE3F68"/>
    <w:rsid w:val="00B84EAD"/>
    <w:rsid w:val="00BA7024"/>
    <w:rsid w:val="00BC2804"/>
    <w:rsid w:val="00CE5E87"/>
    <w:rsid w:val="00D03C5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ortalDepartment xmlns="ef5e051f-9ccd-4737-9b85-49b872217964" xsi:nil="true"/>
    <d67304936df247ab9448bd970a61aa05 xmlns="ef5e051f-9ccd-4737-9b85-49b872217964">
      <Terms xmlns="http://schemas.microsoft.com/office/infopath/2007/PartnerControls"/>
    </d67304936df247ab9448bd970a61aa05>
    <TaxCatchAll xmlns="ef5e051f-9ccd-4737-9b85-49b872217964"/>
    <Commen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owerpoint" ma:contentTypeID="0x0101003C08B156F4CB4AC0BAEB6C8446E34CE400B093C4E06FF72341A2907FE654BCC252" ma:contentTypeVersion="7" ma:contentTypeDescription="Microsoft Powerpoint" ma:contentTypeScope="" ma:versionID="0d07db1906603dbfd21c6f84f70539c9">
  <xsd:schema xmlns:xsd="http://www.w3.org/2001/XMLSchema" xmlns:xs="http://www.w3.org/2001/XMLSchema" xmlns:p="http://schemas.microsoft.com/office/2006/metadata/properties" xmlns:ns1="http://schemas.microsoft.com/sharepoint/v3" xmlns:ns2="ef5e051f-9ccd-4737-9b85-49b872217964" targetNamespace="http://schemas.microsoft.com/office/2006/metadata/properties" ma:root="true" ma:fieldsID="8dee7f92b313fac61e2540ad44112b9f" ns1:_="" ns2:_="">
    <xsd:import namespace="http://schemas.microsoft.com/sharepoint/v3"/>
    <xsd:import namespace="ef5e051f-9ccd-4737-9b85-49b872217964"/>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Description" ma:internalName="Comment">
      <xsd:simpleType>
        <xsd:restriction base="dms:Note">
          <xsd:maxLength value="255"/>
        </xsd:restriction>
      </xsd:simpleType>
    </xsd:element>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5e051f-9ccd-4737-9b85-49b872217964" elementFormDefault="qualified">
    <xsd:import namespace="http://schemas.microsoft.com/office/2006/documentManagement/types"/>
    <xsd:import namespace="http://schemas.microsoft.com/office/infopath/2007/PartnerControls"/>
    <xsd:element name="PortalDepartment" ma:index="8" nillable="true" ma:displayName="Department" ma:description="" ma:list="{5faf8df3-84c5-498e-8b32-0e824b5e0eb8}" ma:internalName="PortalDepartment" ma:showField="Title" ma:web="ef5e051f-9ccd-4737-9b85-49b872217964">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78a70cd-a84f-4a53-abd3-ba2b5cf579fc}" ma:internalName="TaxCatchAll" ma:showField="CatchAllData" ma:web="ef5e051f-9ccd-4737-9b85-49b87221796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78a70cd-a84f-4a53-abd3-ba2b5cf579fc}" ma:internalName="TaxCatchAllLabel" ma:readOnly="true" ma:showField="CatchAllDataLabel" ma:web="ef5e051f-9ccd-4737-9b85-49b87221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D8F83C4F-8EB2-4DCC-9FDD-A5C230B0B3E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ef5e051f-9ccd-4737-9b85-49b872217964"/>
    <ds:schemaRef ds:uri="http://schemas.microsoft.com/sharepoint/v3"/>
  </ds:schemaRefs>
</ds:datastoreItem>
</file>

<file path=customXml/itemProps4.xml><?xml version="1.0" encoding="utf-8"?>
<ds:datastoreItem xmlns:ds="http://schemas.openxmlformats.org/officeDocument/2006/customXml" ds:itemID="{59A87966-D732-459F-8D1F-8EDC1380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5e051f-9ccd-4737-9b85-49b87221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Sharon Wilkins (Head of International Relations – shwi@eaaa.dk)</cp:lastModifiedBy>
  <cp:revision>2</cp:revision>
  <cp:lastPrinted>2015-04-10T09:51:00Z</cp:lastPrinted>
  <dcterms:created xsi:type="dcterms:W3CDTF">2025-06-05T09:38:00Z</dcterms:created>
  <dcterms:modified xsi:type="dcterms:W3CDTF">2025-06-05T09:38:00Z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0x0101003C08B156F4CB4AC0BAEB6C8446E34CE400B093C4E06FF72341A2907FE654BCC252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ContentRemapped">
    <vt:lpwstr>true</vt:lpwstr>
  </property>
  <property fmtid="{D5CDD505-2E9C-101B-9397-08002B2CF9AE}" pid="15" name="DN_D_Dokumentnummer">
    <vt:lpwstr>D240204733</vt:lpwstr>
  </property>
  <property fmtid="{D5CDD505-2E9C-101B-9397-08002B2CF9AE}" pid="16" name="DN_D_Brevdato">
    <vt:lpwstr/>
  </property>
  <property fmtid="{D5CDD505-2E9C-101B-9397-08002B2CF9AE}" pid="17" name="DN_D_AnsvarligNavn">
    <vt:lpwstr/>
  </property>
  <property fmtid="{D5CDD505-2E9C-101B-9397-08002B2CF9AE}" pid="18" name="DN_D_AnsvarligEmail">
    <vt:lpwstr/>
  </property>
  <property fmtid="{D5CDD505-2E9C-101B-9397-08002B2CF9AE}" pid="19" name="DN_D_AnsvarligTelefon">
    <vt:lpwstr/>
  </property>
  <property fmtid="{D5CDD505-2E9C-101B-9397-08002B2CF9AE}" pid="20" name="DN_D_Dokumenttitel">
    <vt:lpwstr>2024 - KA131-HED - Learning agreement - Traineeship</vt:lpwstr>
  </property>
  <property fmtid="{D5CDD505-2E9C-101B-9397-08002B2CF9AE}" pid="21" name="DN_D_DokumentVersion">
    <vt:lpwstr>3.1</vt:lpwstr>
  </property>
  <property fmtid="{D5CDD505-2E9C-101B-9397-08002B2CF9AE}" pid="22" name="DN_D_IdentifikationFuldenavn">
    <vt:lpwstr/>
  </property>
  <property fmtid="{D5CDD505-2E9C-101B-9397-08002B2CF9AE}" pid="23" name="DN_D_IdentifikationCPR">
    <vt:lpwstr/>
  </property>
  <property fmtid="{D5CDD505-2E9C-101B-9397-08002B2CF9AE}" pid="24" name="DN_D_IdentifikationAargang">
    <vt:lpwstr/>
  </property>
  <property fmtid="{D5CDD505-2E9C-101B-9397-08002B2CF9AE}" pid="25" name="DN_D_AnsvarligFuldenavn">
    <vt:lpwstr/>
  </property>
  <property fmtid="{D5CDD505-2E9C-101B-9397-08002B2CF9AE}" pid="26" name="DN_D_AnsvarligTitel">
    <vt:lpwstr/>
  </property>
  <property fmtid="{D5CDD505-2E9C-101B-9397-08002B2CF9AE}" pid="27" name="DN_D_AnsvarligFornavn">
    <vt:lpwstr/>
  </property>
  <property fmtid="{D5CDD505-2E9C-101B-9397-08002B2CF9AE}" pid="28" name="DN_D_AnsvarligEfternavn">
    <vt:lpwstr/>
  </property>
  <property fmtid="{D5CDD505-2E9C-101B-9397-08002B2CF9AE}" pid="29" name="DN_D_Brevdato_Uk">
    <vt:lpwstr/>
  </property>
  <property fmtid="{D5CDD505-2E9C-101B-9397-08002B2CF9AE}" pid="30" name="DN_D_AnsvarligTitleEnglish">
    <vt:lpwstr/>
  </property>
  <property fmtid="{D5CDD505-2E9C-101B-9397-08002B2CF9AE}" pid="31" name="DN_D_AsvarligTelefonAnden">
    <vt:lpwstr/>
  </property>
  <property fmtid="{D5CDD505-2E9C-101B-9397-08002B2CF9AE}" pid="32" name="DN_Sagsnummer">
    <vt:lpwstr>S23131069</vt:lpwstr>
  </property>
  <property fmtid="{D5CDD505-2E9C-101B-9397-08002B2CF9AE}" pid="33" name="DN_Sagsnavn">
    <vt:lpwstr>Erasmus</vt:lpwstr>
  </property>
  <property fmtid="{D5CDD505-2E9C-101B-9397-08002B2CF9AE}" pid="34" name="DN_AnsvarligFornavn">
    <vt:lpwstr>Sharon</vt:lpwstr>
  </property>
  <property fmtid="{D5CDD505-2E9C-101B-9397-08002B2CF9AE}" pid="35" name="DN_AnsvarligEfternavn">
    <vt:lpwstr>Wilkins</vt:lpwstr>
  </property>
  <property fmtid="{D5CDD505-2E9C-101B-9397-08002B2CF9AE}" pid="36" name="DN_AnsvarligFuldenavn">
    <vt:lpwstr>Sharon Wilkins (Head of International Relations – shwi@eaaa.dk)</vt:lpwstr>
  </property>
  <property fmtid="{D5CDD505-2E9C-101B-9397-08002B2CF9AE}" pid="37" name="DN_AnsvarligTitel">
    <vt:lpwstr>Head of International Relations</vt:lpwstr>
  </property>
  <property fmtid="{D5CDD505-2E9C-101B-9397-08002B2CF9AE}" pid="38" name="DN_AnsvarligTelefonPrimaer">
    <vt:lpwstr/>
  </property>
  <property fmtid="{D5CDD505-2E9C-101B-9397-08002B2CF9AE}" pid="39" name="DN_AnsvarligEmailPrimaer">
    <vt:lpwstr>shwi@eaaa.dk</vt:lpwstr>
  </property>
  <property fmtid="{D5CDD505-2E9C-101B-9397-08002B2CF9AE}" pid="40" name="DN_IdentifikationFuldenavn">
    <vt:lpwstr/>
  </property>
  <property fmtid="{D5CDD505-2E9C-101B-9397-08002B2CF9AE}" pid="41" name="DN_IdentifikationCPR">
    <vt:lpwstr/>
  </property>
  <property fmtid="{D5CDD505-2E9C-101B-9397-08002B2CF9AE}" pid="42" name="DN_IdentifikationAargang">
    <vt:lpwstr/>
  </property>
  <property fmtid="{D5CDD505-2E9C-101B-9397-08002B2CF9AE}" pid="43" name="DN_IdentifikationFirma">
    <vt:lpwstr/>
  </property>
  <property fmtid="{D5CDD505-2E9C-101B-9397-08002B2CF9AE}" pid="44" name="DN_Udd_klagesag">
    <vt:lpwstr/>
  </property>
  <property fmtid="{D5CDD505-2E9C-101B-9397-08002B2CF9AE}" pid="45" name="DN_Løbnr_klagesage">
    <vt:lpwstr/>
  </property>
  <property fmtid="{D5CDD505-2E9C-101B-9397-08002B2CF9AE}" pid="46" name="DN_karakter_Klagesage">
    <vt:lpwstr/>
  </property>
  <property fmtid="{D5CDD505-2E9C-101B-9397-08002B2CF9AE}" pid="47" name="DN_Eksamnavn_Klagesage">
    <vt:lpwstr/>
  </property>
  <property fmtid="{D5CDD505-2E9C-101B-9397-08002B2CF9AE}" pid="48" name="DN_sudentskoleemail_klagesage">
    <vt:lpwstr/>
  </property>
  <property fmtid="{D5CDD505-2E9C-101B-9397-08002B2CF9AE}" pid="49" name="DN_studentnavn_klagesage">
    <vt:lpwstr/>
  </property>
  <property fmtid="{D5CDD505-2E9C-101B-9397-08002B2CF9AE}" pid="50" name="DN_Bedomelsesdato_Klagesage">
    <vt:lpwstr/>
  </property>
  <property fmtid="{D5CDD505-2E9C-101B-9397-08002B2CF9AE}" pid="51" name="DN_ModKlagedato_Kalgesage">
    <vt:lpwstr/>
  </property>
  <property fmtid="{D5CDD505-2E9C-101B-9397-08002B2CF9AE}" pid="52" name="DN_Eksamdato_Klagesage">
    <vt:lpwstr/>
  </property>
  <property fmtid="{D5CDD505-2E9C-101B-9397-08002B2CF9AE}" pid="53" name="DN_Eksaminatornavn_klagesage">
    <vt:lpwstr/>
  </property>
  <property fmtid="{D5CDD505-2E9C-101B-9397-08002B2CF9AE}" pid="54" name="DN_Censornavn_Klagesage">
    <vt:lpwstr/>
  </property>
  <property fmtid="{D5CDD505-2E9C-101B-9397-08002B2CF9AE}" pid="55" name="DN_Eksamenform_Klagesage">
    <vt:lpwstr/>
  </property>
  <property fmtid="{D5CDD505-2E9C-101B-9397-08002B2CF9AE}" pid="56" name="DN_Klagenvedrører_Klagesage">
    <vt:lpwstr/>
  </property>
  <property fmtid="{D5CDD505-2E9C-101B-9397-08002B2CF9AE}" pid="57" name="Comments">
    <vt:lpwstr/>
  </property>
  <property fmtid="{D5CDD505-2E9C-101B-9397-08002B2CF9AE}" pid="58" name="PortalKeyword">
    <vt:lpwstr/>
  </property>
</Properties>
</file>